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77D1" w14:textId="4A39CAAC" w:rsidR="00D40A92" w:rsidRPr="002469F9" w:rsidRDefault="002469F9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469F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פרוטוקול ועידת בוגרים </w:t>
      </w:r>
    </w:p>
    <w:p w14:paraId="26210D6A" w14:textId="5AD9D88B" w:rsidR="002469F9" w:rsidRPr="002469F9" w:rsidRDefault="002469F9">
      <w:pPr>
        <w:rPr>
          <w:rFonts w:ascii="David" w:hAnsi="David" w:cs="David"/>
          <w:sz w:val="24"/>
          <w:szCs w:val="24"/>
          <w:rtl/>
        </w:rPr>
      </w:pPr>
      <w:r w:rsidRPr="002469F9">
        <w:rPr>
          <w:rFonts w:ascii="David" w:hAnsi="David" w:cs="David"/>
          <w:sz w:val="24"/>
          <w:szCs w:val="24"/>
          <w:rtl/>
        </w:rPr>
        <w:t>תאריך: 11.8.2020</w:t>
      </w:r>
    </w:p>
    <w:p w14:paraId="7255407B" w14:textId="3D450E8D" w:rsidR="002469F9" w:rsidRPr="002469F9" w:rsidRDefault="002469F9">
      <w:pPr>
        <w:rPr>
          <w:rFonts w:ascii="David" w:hAnsi="David" w:cs="David"/>
          <w:sz w:val="24"/>
          <w:szCs w:val="24"/>
          <w:rtl/>
        </w:rPr>
      </w:pPr>
      <w:r w:rsidRPr="002469F9">
        <w:rPr>
          <w:rFonts w:ascii="David" w:hAnsi="David" w:cs="David"/>
          <w:sz w:val="24"/>
          <w:szCs w:val="24"/>
          <w:rtl/>
        </w:rPr>
        <w:t>נוכחים: אברהם (י"ד), זיו (י"ד), שי (י"א), אפיק (י"א), צחי (ח')</w:t>
      </w:r>
    </w:p>
    <w:tbl>
      <w:tblPr>
        <w:tblStyle w:val="a4"/>
        <w:bidiVisual/>
        <w:tblW w:w="9717" w:type="dxa"/>
        <w:tblLook w:val="04A0" w:firstRow="1" w:lastRow="0" w:firstColumn="1" w:lastColumn="0" w:noHBand="0" w:noVBand="1"/>
      </w:tblPr>
      <w:tblGrid>
        <w:gridCol w:w="1494"/>
        <w:gridCol w:w="1133"/>
        <w:gridCol w:w="7090"/>
      </w:tblGrid>
      <w:tr w:rsidR="002469F9" w:rsidRPr="002469F9" w14:paraId="23F38077" w14:textId="77777777" w:rsidTr="00ED063F">
        <w:tc>
          <w:tcPr>
            <w:tcW w:w="1494" w:type="dxa"/>
          </w:tcPr>
          <w:p w14:paraId="090693AB" w14:textId="4D8917FA" w:rsidR="002469F9" w:rsidRPr="002469F9" w:rsidRDefault="002469F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69F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133" w:type="dxa"/>
          </w:tcPr>
          <w:p w14:paraId="5C5BC95B" w14:textId="75956EE5" w:rsidR="002469F9" w:rsidRPr="002469F9" w:rsidRDefault="002469F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69F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דובר</w:t>
            </w:r>
          </w:p>
        </w:tc>
        <w:tc>
          <w:tcPr>
            <w:tcW w:w="7090" w:type="dxa"/>
          </w:tcPr>
          <w:p w14:paraId="484897C7" w14:textId="7AFD74E4" w:rsidR="002469F9" w:rsidRPr="002469F9" w:rsidRDefault="002469F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69F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תוכן</w:t>
            </w:r>
          </w:p>
        </w:tc>
      </w:tr>
      <w:tr w:rsidR="002469F9" w:rsidRPr="002469F9" w14:paraId="4CD96F9E" w14:textId="77777777" w:rsidTr="00ED063F">
        <w:tc>
          <w:tcPr>
            <w:tcW w:w="1494" w:type="dxa"/>
          </w:tcPr>
          <w:p w14:paraId="4F942088" w14:textId="6AC5FD03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הצגת לו"ז הישיבה</w:t>
            </w:r>
          </w:p>
        </w:tc>
        <w:tc>
          <w:tcPr>
            <w:tcW w:w="1133" w:type="dxa"/>
          </w:tcPr>
          <w:p w14:paraId="00B0F04E" w14:textId="50184750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זיו</w:t>
            </w:r>
          </w:p>
        </w:tc>
        <w:tc>
          <w:tcPr>
            <w:tcW w:w="7090" w:type="dxa"/>
          </w:tcPr>
          <w:p w14:paraId="1EFF8D38" w14:textId="77777777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469F9" w:rsidRPr="002469F9" w14:paraId="1622D8E0" w14:textId="77777777" w:rsidTr="00ED063F">
        <w:tc>
          <w:tcPr>
            <w:tcW w:w="1494" w:type="dxa"/>
          </w:tcPr>
          <w:p w14:paraId="4C9BD04F" w14:textId="1ADDE3CC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פתיחה על מה עד עכשיו (מהישיבה הקודמת)</w:t>
            </w:r>
          </w:p>
        </w:tc>
        <w:tc>
          <w:tcPr>
            <w:tcW w:w="1133" w:type="dxa"/>
          </w:tcPr>
          <w:p w14:paraId="10934902" w14:textId="4377FA20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אברהם</w:t>
            </w:r>
          </w:p>
        </w:tc>
        <w:tc>
          <w:tcPr>
            <w:tcW w:w="7090" w:type="dxa"/>
          </w:tcPr>
          <w:p w14:paraId="7D649130" w14:textId="5056C44D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התחלנו להוציא הודעות לחיפוש אחר עוזרה (עורכי דין ורואי חשבון) לפתיחת העמותה. ישבנו עם ההורים של זוהר (ט"ו) הסברנו להם את הצורך ועשינו הרבה לימוד. </w:t>
            </w:r>
          </w:p>
        </w:tc>
      </w:tr>
      <w:tr w:rsidR="002469F9" w:rsidRPr="002469F9" w14:paraId="4917E795" w14:textId="77777777" w:rsidTr="00ED063F">
        <w:tc>
          <w:tcPr>
            <w:tcW w:w="1494" w:type="dxa"/>
          </w:tcPr>
          <w:p w14:paraId="51E6B55B" w14:textId="7A04A264" w:rsidR="002469F9" w:rsidRPr="002469F9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מצגת הצגת הארגון</w:t>
            </w:r>
          </w:p>
        </w:tc>
        <w:tc>
          <w:tcPr>
            <w:tcW w:w="1133" w:type="dxa"/>
          </w:tcPr>
          <w:p w14:paraId="1AC855CD" w14:textId="37FA45E0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זיו</w:t>
            </w:r>
          </w:p>
        </w:tc>
        <w:tc>
          <w:tcPr>
            <w:tcW w:w="7090" w:type="dxa"/>
          </w:tcPr>
          <w:p w14:paraId="129068FA" w14:textId="0101EC06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חל"צ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הסיבה שלא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לחברות יותר גדולות והרבה דברים משפטיים</w:t>
            </w:r>
            <w:r>
              <w:rPr>
                <w:rFonts w:ascii="David" w:hAnsi="David" w:cs="David"/>
                <w:sz w:val="24"/>
                <w:szCs w:val="24"/>
                <w:rtl/>
              </w:rPr>
              <w:br/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חשבון בנק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אין זיכוי מס לתרומות (טופס 46א)</w:t>
            </w:r>
          </w:p>
        </w:tc>
      </w:tr>
      <w:tr w:rsidR="002469F9" w:rsidRPr="002469F9" w14:paraId="4B0564FA" w14:textId="77777777" w:rsidTr="00ED063F">
        <w:tc>
          <w:tcPr>
            <w:tcW w:w="1494" w:type="dxa"/>
          </w:tcPr>
          <w:p w14:paraId="351C11C7" w14:textId="77777777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10E2C02F" w14:textId="58D73F45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אברהם</w:t>
            </w:r>
          </w:p>
        </w:tc>
        <w:tc>
          <w:tcPr>
            <w:tcW w:w="7090" w:type="dxa"/>
          </w:tcPr>
          <w:p w14:paraId="65F38A16" w14:textId="43981D0D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באווירה 2 הדברים העיקריים הם: א. להיות בשינוי מוד תפיסתי על הארגון. ב. פתיחת עמותה.</w:t>
            </w:r>
          </w:p>
        </w:tc>
      </w:tr>
      <w:tr w:rsidR="002469F9" w:rsidRPr="002469F9" w14:paraId="6F11E934" w14:textId="77777777" w:rsidTr="00ED063F">
        <w:tc>
          <w:tcPr>
            <w:tcW w:w="1494" w:type="dxa"/>
          </w:tcPr>
          <w:p w14:paraId="28FFB5BF" w14:textId="77777777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4EC1B94" w14:textId="59E44FF2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אפיק</w:t>
            </w:r>
          </w:p>
        </w:tc>
        <w:tc>
          <w:tcPr>
            <w:tcW w:w="7090" w:type="dxa"/>
          </w:tcPr>
          <w:p w14:paraId="20EAE9A3" w14:textId="7CF3056C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בדקתי עם ארגון שחשבנו שיוכל לעזור אבל הפנו אותי למועצת המכינות-קיים גוף שמתעסק בבוגרים ויכול להיות שהוא יוכל לעזור לנו. </w:t>
            </w:r>
          </w:p>
        </w:tc>
      </w:tr>
      <w:tr w:rsidR="002469F9" w:rsidRPr="002469F9" w14:paraId="60CFB01B" w14:textId="77777777" w:rsidTr="00ED063F">
        <w:tc>
          <w:tcPr>
            <w:tcW w:w="1494" w:type="dxa"/>
          </w:tcPr>
          <w:p w14:paraId="1D2C6BAD" w14:textId="77777777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4C2B8205" w14:textId="25945890" w:rsidR="002469F9" w:rsidRPr="002469F9" w:rsidRDefault="006410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צחי</w:t>
            </w:r>
          </w:p>
        </w:tc>
        <w:tc>
          <w:tcPr>
            <w:tcW w:w="7090" w:type="dxa"/>
          </w:tcPr>
          <w:p w14:paraId="3C27E02B" w14:textId="0C3E356C" w:rsidR="002469F9" w:rsidRPr="002469F9" w:rsidRDefault="006410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בפייבוקס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מבו"ל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כסף</w:t>
            </w:r>
          </w:p>
        </w:tc>
      </w:tr>
      <w:tr w:rsidR="002469F9" w:rsidRPr="002469F9" w14:paraId="0C8FECEA" w14:textId="77777777" w:rsidTr="00ED063F">
        <w:tc>
          <w:tcPr>
            <w:tcW w:w="1494" w:type="dxa"/>
          </w:tcPr>
          <w:p w14:paraId="1AA3D786" w14:textId="77777777" w:rsidR="002469F9" w:rsidRPr="002469F9" w:rsidRDefault="002469F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1A8FEFBF" w14:textId="51B51F9A" w:rsidR="002469F9" w:rsidRPr="002469F9" w:rsidRDefault="006410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</w:t>
            </w:r>
          </w:p>
        </w:tc>
        <w:tc>
          <w:tcPr>
            <w:tcW w:w="7090" w:type="dxa"/>
          </w:tcPr>
          <w:p w14:paraId="1EED317B" w14:textId="6749084A" w:rsidR="002469F9" w:rsidRPr="002469F9" w:rsidRDefault="006410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זיהוי הצורך והדיבור על עצמאות מדובר כבר תקופה ארוכה (שנים)</w:t>
            </w:r>
          </w:p>
        </w:tc>
      </w:tr>
      <w:tr w:rsidR="00641094" w:rsidRPr="002469F9" w14:paraId="5B772FAD" w14:textId="77777777" w:rsidTr="00ED063F">
        <w:tc>
          <w:tcPr>
            <w:tcW w:w="1494" w:type="dxa"/>
          </w:tcPr>
          <w:p w14:paraId="22E3CD95" w14:textId="77777777" w:rsidR="00641094" w:rsidRPr="002469F9" w:rsidRDefault="0064109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185297D6" w14:textId="056D7162" w:rsidR="00641094" w:rsidRDefault="006410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אפיק</w:t>
            </w:r>
          </w:p>
        </w:tc>
        <w:tc>
          <w:tcPr>
            <w:tcW w:w="7090" w:type="dxa"/>
          </w:tcPr>
          <w:p w14:paraId="3397A3E4" w14:textId="2CE8DD98" w:rsidR="00641094" w:rsidRDefault="006410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חשוב להגיד את שלושת הדברים שיצרנו- חזון ומטרות,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גאנט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שנתי ומבנה ארגוני. לא מימשנו אותם עד הסוף. </w:t>
            </w:r>
          </w:p>
        </w:tc>
      </w:tr>
      <w:tr w:rsidR="00641094" w:rsidRPr="002469F9" w14:paraId="74DB837A" w14:textId="77777777" w:rsidTr="00ED063F">
        <w:tc>
          <w:tcPr>
            <w:tcW w:w="1494" w:type="dxa"/>
          </w:tcPr>
          <w:p w14:paraId="74073743" w14:textId="77777777" w:rsidR="00641094" w:rsidRPr="002469F9" w:rsidRDefault="0064109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53DFF548" w14:textId="15DFCE31" w:rsidR="00641094" w:rsidRDefault="006410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אפיק</w:t>
            </w:r>
          </w:p>
        </w:tc>
        <w:tc>
          <w:tcPr>
            <w:tcW w:w="7090" w:type="dxa"/>
          </w:tcPr>
          <w:p w14:paraId="51D1B361" w14:textId="4192F19C" w:rsidR="00641094" w:rsidRDefault="006410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לגבי 90-10. חשוב גם הקשר עם המכינה (גם ל10%)</w:t>
            </w:r>
          </w:p>
        </w:tc>
      </w:tr>
      <w:tr w:rsidR="00641094" w:rsidRPr="002469F9" w14:paraId="11D44CE3" w14:textId="77777777" w:rsidTr="00ED063F">
        <w:tc>
          <w:tcPr>
            <w:tcW w:w="1494" w:type="dxa"/>
          </w:tcPr>
          <w:p w14:paraId="30E79102" w14:textId="77777777" w:rsidR="00641094" w:rsidRPr="002469F9" w:rsidRDefault="0064109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EB2C302" w14:textId="06861EC7" w:rsidR="00641094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אברהם</w:t>
            </w:r>
          </w:p>
        </w:tc>
        <w:tc>
          <w:tcPr>
            <w:tcW w:w="7090" w:type="dxa"/>
          </w:tcPr>
          <w:p w14:paraId="6AEFEFED" w14:textId="276C3A7F" w:rsidR="00641094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קהל היעד שלנו הוא הפחות פעילים מבין בוגרי המכינה, אלה שיש להם מוטיבציה ורצון וערכים משותפים אך פחות משתייכים בינתיים לעמותות או ארגונים אחרים.</w:t>
            </w:r>
          </w:p>
        </w:tc>
      </w:tr>
      <w:tr w:rsidR="00641094" w:rsidRPr="002469F9" w14:paraId="1149356A" w14:textId="77777777" w:rsidTr="00ED063F">
        <w:tc>
          <w:tcPr>
            <w:tcW w:w="1494" w:type="dxa"/>
          </w:tcPr>
          <w:p w14:paraId="4C9A9F45" w14:textId="77777777" w:rsidR="00641094" w:rsidRPr="002469F9" w:rsidRDefault="0064109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62DCFF4B" w14:textId="49ABAF69" w:rsidR="00641094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זיו</w:t>
            </w:r>
          </w:p>
        </w:tc>
        <w:tc>
          <w:tcPr>
            <w:tcW w:w="7090" w:type="dxa"/>
          </w:tcPr>
          <w:p w14:paraId="533AC94B" w14:textId="6C20CD65" w:rsidR="00641094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הארגון בא למלא וואקום לרצון ושותפים לעשייה.</w:t>
            </w:r>
          </w:p>
        </w:tc>
      </w:tr>
      <w:tr w:rsidR="00DE2327" w:rsidRPr="002469F9" w14:paraId="3733DF26" w14:textId="77777777" w:rsidTr="00ED063F">
        <w:tc>
          <w:tcPr>
            <w:tcW w:w="1494" w:type="dxa"/>
          </w:tcPr>
          <w:p w14:paraId="6A2032CE" w14:textId="77777777" w:rsidR="00DE2327" w:rsidRPr="002469F9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049F22F" w14:textId="354E8836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</w:t>
            </w:r>
          </w:p>
        </w:tc>
        <w:tc>
          <w:tcPr>
            <w:tcW w:w="7090" w:type="dxa"/>
          </w:tcPr>
          <w:p w14:paraId="5FDCDDBF" w14:textId="2EE98574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כל דבר נכנס לכאן?</w:t>
            </w:r>
          </w:p>
        </w:tc>
      </w:tr>
      <w:tr w:rsidR="00DE2327" w:rsidRPr="002469F9" w14:paraId="653B9536" w14:textId="77777777" w:rsidTr="00ED063F">
        <w:tc>
          <w:tcPr>
            <w:tcW w:w="1494" w:type="dxa"/>
          </w:tcPr>
          <w:p w14:paraId="735B0AC4" w14:textId="77777777" w:rsidR="00DE2327" w:rsidRPr="002469F9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06B902E8" w14:textId="6252D783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זיו ואברהם</w:t>
            </w:r>
          </w:p>
        </w:tc>
        <w:tc>
          <w:tcPr>
            <w:tcW w:w="7090" w:type="dxa"/>
          </w:tcPr>
          <w:p w14:paraId="02B141F2" w14:textId="0758B6A8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כן, כל עוד עולה על ערכי הארגון</w:t>
            </w:r>
          </w:p>
        </w:tc>
      </w:tr>
      <w:tr w:rsidR="00DE2327" w:rsidRPr="002469F9" w14:paraId="29B13A86" w14:textId="77777777" w:rsidTr="00ED063F">
        <w:tc>
          <w:tcPr>
            <w:tcW w:w="1494" w:type="dxa"/>
          </w:tcPr>
          <w:p w14:paraId="3B45FC3E" w14:textId="77777777" w:rsidR="00DE2327" w:rsidRPr="002469F9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06EAB35D" w14:textId="2C8CA91E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אברהם</w:t>
            </w:r>
          </w:p>
        </w:tc>
        <w:tc>
          <w:tcPr>
            <w:tcW w:w="7090" w:type="dxa"/>
          </w:tcPr>
          <w:p w14:paraId="2EEC27DE" w14:textId="77777777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למה דווקא אנחנו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השייכות, הזיקה, השותפות (בערך) הערכית.</w:t>
            </w:r>
          </w:p>
          <w:p w14:paraId="74EFAC48" w14:textId="0C904DFA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עשייה יוצרת קהילה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בעיניי זאת לא המטרה לייצר קהילה אלא שמתוך השותפות והעשייה אולי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יווצרו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קהילות ואנחנו נוכל לתמוך.</w:t>
            </w:r>
          </w:p>
        </w:tc>
      </w:tr>
      <w:tr w:rsidR="00DE2327" w:rsidRPr="002469F9" w14:paraId="0B997443" w14:textId="77777777" w:rsidTr="00ED063F">
        <w:tc>
          <w:tcPr>
            <w:tcW w:w="1494" w:type="dxa"/>
          </w:tcPr>
          <w:p w14:paraId="02E527B6" w14:textId="77777777" w:rsidR="00DE2327" w:rsidRPr="002469F9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2C313454" w14:textId="4AF766A6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</w:t>
            </w:r>
          </w:p>
        </w:tc>
        <w:tc>
          <w:tcPr>
            <w:tcW w:w="7090" w:type="dxa"/>
          </w:tcPr>
          <w:p w14:paraId="26FF4000" w14:textId="77777777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מסורות זה חשוב לארגון ולעשיית מחווה לחברים בו.</w:t>
            </w:r>
          </w:p>
          <w:p w14:paraId="76B151BB" w14:textId="7F61E980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לייצר מפגשים של כלל העמותה והחברים בה כדי כן לייצר מקום קהילתי גם למי שפחות שותף בעשייה.</w:t>
            </w:r>
          </w:p>
        </w:tc>
      </w:tr>
      <w:tr w:rsidR="00DE2327" w:rsidRPr="002469F9" w14:paraId="30A5EE4E" w14:textId="77777777" w:rsidTr="00ED063F">
        <w:tc>
          <w:tcPr>
            <w:tcW w:w="1494" w:type="dxa"/>
          </w:tcPr>
          <w:p w14:paraId="7DD3A236" w14:textId="77777777" w:rsidR="00DE2327" w:rsidRPr="002469F9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B02DABE" w14:textId="07ABBDDF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זיו</w:t>
            </w:r>
          </w:p>
        </w:tc>
        <w:tc>
          <w:tcPr>
            <w:tcW w:w="7090" w:type="dxa"/>
          </w:tcPr>
          <w:p w14:paraId="778E7EDD" w14:textId="5A6428ED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אני רואה בזה מעגל: עשייה יוצרת קהילה יוצרת קהילה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וכו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'...</w:t>
            </w:r>
          </w:p>
        </w:tc>
      </w:tr>
      <w:tr w:rsidR="00DE2327" w:rsidRPr="002469F9" w14:paraId="2BBD7BE6" w14:textId="77777777" w:rsidTr="00ED063F">
        <w:tc>
          <w:tcPr>
            <w:tcW w:w="1494" w:type="dxa"/>
          </w:tcPr>
          <w:p w14:paraId="07B8F97F" w14:textId="77777777" w:rsidR="00DE2327" w:rsidRPr="002469F9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5E483435" w14:textId="074EB8D8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אברהם</w:t>
            </w:r>
          </w:p>
        </w:tc>
        <w:tc>
          <w:tcPr>
            <w:tcW w:w="7090" w:type="dxa"/>
          </w:tcPr>
          <w:p w14:paraId="1307C281" w14:textId="18338BEE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משיחה עם עידו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תיאור מה קורה כשאני נותן לדברים לקרות, ואז הם מתחילים לרוץ. לדעתי אנחנו (הארגון) לא צריכים להקדיש אנרגיה ביצירת קהילות. בעיניי לא נכנס למטרות העמותה.</w:t>
            </w:r>
          </w:p>
        </w:tc>
      </w:tr>
      <w:tr w:rsidR="00DE2327" w:rsidRPr="002469F9" w14:paraId="558F004D" w14:textId="77777777" w:rsidTr="00ED063F">
        <w:tc>
          <w:tcPr>
            <w:tcW w:w="1494" w:type="dxa"/>
          </w:tcPr>
          <w:p w14:paraId="79D45F23" w14:textId="77777777" w:rsidR="00DE2327" w:rsidRPr="002469F9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6352C955" w14:textId="6BCA5ED1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</w:t>
            </w:r>
          </w:p>
        </w:tc>
        <w:tc>
          <w:tcPr>
            <w:tcW w:w="7090" w:type="dxa"/>
          </w:tcPr>
          <w:p w14:paraId="0030643C" w14:textId="77777777" w:rsidR="00DE2327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במפגש חשיפה דיברנו על כך שיש כמה שלבים בחיי הבוגרים וחשוב לתת מקום גם לבוגרים הצעירים יותר שהרבה יותר קשה להם להיות פעילים או בכלל לכאלו שפחות רוצים.</w:t>
            </w:r>
          </w:p>
          <w:p w14:paraId="7A02B963" w14:textId="685FB6AD" w:rsidR="000E2A02" w:rsidRDefault="000E2A0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לדעתי זה לא יכול להיות רק העשייה, חייב לתת גם, אפילו איזה שי קטן שנתי. </w:t>
            </w:r>
          </w:p>
        </w:tc>
      </w:tr>
      <w:tr w:rsidR="00DE2327" w:rsidRPr="002469F9" w14:paraId="5BBF0D4F" w14:textId="77777777" w:rsidTr="00ED063F">
        <w:tc>
          <w:tcPr>
            <w:tcW w:w="1494" w:type="dxa"/>
          </w:tcPr>
          <w:p w14:paraId="0891FB03" w14:textId="77777777" w:rsidR="00DE2327" w:rsidRPr="002469F9" w:rsidRDefault="00DE232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635769B8" w14:textId="402819A8" w:rsidR="00DE2327" w:rsidRDefault="000E2A0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זיו</w:t>
            </w:r>
          </w:p>
        </w:tc>
        <w:tc>
          <w:tcPr>
            <w:tcW w:w="7090" w:type="dxa"/>
          </w:tcPr>
          <w:p w14:paraId="2B7FAA8F" w14:textId="36143912" w:rsidR="00DE2327" w:rsidRDefault="000E2A0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לדעתי צריך התפשרות של שני הצדדים.</w:t>
            </w:r>
          </w:p>
        </w:tc>
      </w:tr>
      <w:tr w:rsidR="000E2A02" w:rsidRPr="002469F9" w14:paraId="2D20E404" w14:textId="77777777" w:rsidTr="00ED063F">
        <w:tc>
          <w:tcPr>
            <w:tcW w:w="1494" w:type="dxa"/>
          </w:tcPr>
          <w:p w14:paraId="47B93CB0" w14:textId="77777777" w:rsidR="000E2A02" w:rsidRPr="002469F9" w:rsidRDefault="000E2A0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285A0AA6" w14:textId="15F712B9" w:rsidR="000E2A02" w:rsidRDefault="000E2A0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אפיק</w:t>
            </w:r>
          </w:p>
        </w:tc>
        <w:tc>
          <w:tcPr>
            <w:tcW w:w="7090" w:type="dxa"/>
          </w:tcPr>
          <w:p w14:paraId="21574C90" w14:textId="67B1DC5A" w:rsidR="000E2A02" w:rsidRDefault="000E2A0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אני קצת יותר קיצוני בדעותיי על כך שצריך הרבה יותר מפגשים לייצר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מבו"ל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ולימוד לבוגרים.</w:t>
            </w:r>
          </w:p>
        </w:tc>
      </w:tr>
      <w:tr w:rsidR="000E2A02" w:rsidRPr="002469F9" w14:paraId="1731850A" w14:textId="77777777" w:rsidTr="00ED063F">
        <w:tc>
          <w:tcPr>
            <w:tcW w:w="1494" w:type="dxa"/>
          </w:tcPr>
          <w:p w14:paraId="3193ABE4" w14:textId="77777777" w:rsidR="000E2A02" w:rsidRPr="002469F9" w:rsidRDefault="000E2A0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09361609" w14:textId="325EC6CC" w:rsidR="000E2A02" w:rsidRDefault="000E2A0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אברהם</w:t>
            </w:r>
          </w:p>
        </w:tc>
        <w:tc>
          <w:tcPr>
            <w:tcW w:w="7090" w:type="dxa"/>
          </w:tcPr>
          <w:p w14:paraId="7AF80054" w14:textId="7871A281" w:rsidR="000E2A02" w:rsidRDefault="000E2A0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אני מרגיש שאם אני ממשיך זה צריך להיות בכיוון שאני כרגע רואה בו את מירב הצורך. </w:t>
            </w:r>
          </w:p>
        </w:tc>
      </w:tr>
      <w:tr w:rsidR="000E2A02" w:rsidRPr="002469F9" w14:paraId="18310364" w14:textId="77777777" w:rsidTr="00ED063F">
        <w:tc>
          <w:tcPr>
            <w:tcW w:w="1494" w:type="dxa"/>
          </w:tcPr>
          <w:p w14:paraId="38E67928" w14:textId="77777777" w:rsidR="000E2A02" w:rsidRPr="002469F9" w:rsidRDefault="000E2A0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CC2B8E9" w14:textId="7C1FF068" w:rsidR="000E2A02" w:rsidRDefault="000E2A0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</w:t>
            </w:r>
          </w:p>
        </w:tc>
        <w:tc>
          <w:tcPr>
            <w:tcW w:w="7090" w:type="dxa"/>
          </w:tcPr>
          <w:p w14:paraId="553CCA7D" w14:textId="2E7F677A" w:rsidR="000E2A02" w:rsidRDefault="000E2A0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צריך לגרום לאנשים להרגיש חלק, להבין את החשיבות</w:t>
            </w:r>
            <w:r w:rsidR="00ED063F">
              <w:rPr>
                <w:rFonts w:ascii="David" w:hAnsi="David" w:cs="David" w:hint="cs"/>
                <w:sz w:val="24"/>
                <w:szCs w:val="24"/>
                <w:rtl/>
              </w:rPr>
              <w:t>, זה לא העיקר אבל חייב לשמר את זה. אנחנו לדעתי אומרים את אותם דברים, חוץ ממי אחראי על הפעילויות של הבוגרים.</w:t>
            </w:r>
          </w:p>
        </w:tc>
      </w:tr>
      <w:tr w:rsidR="00ED063F" w:rsidRPr="002469F9" w14:paraId="0EECD99A" w14:textId="77777777" w:rsidTr="00ED063F">
        <w:tc>
          <w:tcPr>
            <w:tcW w:w="1494" w:type="dxa"/>
          </w:tcPr>
          <w:p w14:paraId="1F0E2DD1" w14:textId="77777777" w:rsidR="00ED063F" w:rsidRPr="002469F9" w:rsidRDefault="00ED06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E006FA2" w14:textId="786E33AA" w:rsidR="00ED063F" w:rsidRDefault="00ED06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זיו</w:t>
            </w:r>
          </w:p>
        </w:tc>
        <w:tc>
          <w:tcPr>
            <w:tcW w:w="7090" w:type="dxa"/>
          </w:tcPr>
          <w:p w14:paraId="71C78958" w14:textId="08B23A05" w:rsidR="00ED063F" w:rsidRDefault="00ED06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היה את הדבר הזה שאיחד אותי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מכינת הנגב, לכן התוצר הזה הוא מכריח אותנו לייצר פעילויות ומפגשים.</w:t>
            </w:r>
          </w:p>
        </w:tc>
      </w:tr>
      <w:tr w:rsidR="00ED063F" w:rsidRPr="002469F9" w14:paraId="2C319BFB" w14:textId="77777777" w:rsidTr="00ED063F">
        <w:tc>
          <w:tcPr>
            <w:tcW w:w="1494" w:type="dxa"/>
          </w:tcPr>
          <w:p w14:paraId="41455348" w14:textId="77777777" w:rsidR="00ED063F" w:rsidRPr="002469F9" w:rsidRDefault="00ED06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1B98CB13" w14:textId="65B0121E" w:rsidR="00ED063F" w:rsidRDefault="00ED06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אברהם</w:t>
            </w:r>
          </w:p>
        </w:tc>
        <w:tc>
          <w:tcPr>
            <w:tcW w:w="7090" w:type="dxa"/>
          </w:tcPr>
          <w:p w14:paraId="4FB34A2E" w14:textId="047559CF" w:rsidR="00ED063F" w:rsidRDefault="00ED06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צריך להיות קשר ושותפות בין רכז הבוגרים לבין העמותה.</w:t>
            </w:r>
          </w:p>
        </w:tc>
      </w:tr>
      <w:tr w:rsidR="00ED063F" w:rsidRPr="002469F9" w14:paraId="7510BACA" w14:textId="77777777" w:rsidTr="00ED063F">
        <w:tc>
          <w:tcPr>
            <w:tcW w:w="1494" w:type="dxa"/>
          </w:tcPr>
          <w:p w14:paraId="2DCF8D46" w14:textId="77777777" w:rsidR="00ED063F" w:rsidRPr="002469F9" w:rsidRDefault="00ED06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0E6B80B0" w14:textId="68890F01" w:rsidR="00ED063F" w:rsidRDefault="00ED06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אלון</w:t>
            </w:r>
          </w:p>
        </w:tc>
        <w:tc>
          <w:tcPr>
            <w:tcW w:w="7090" w:type="dxa"/>
          </w:tcPr>
          <w:p w14:paraId="540F21B7" w14:textId="77777777" w:rsidR="00ED063F" w:rsidRDefault="00ED06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שמח לשמוע שיש הסכמה שמקום העשייה יותר חשוב מהמבט פנימה לקהילת הבוגרים. הקהילה היא כלי, אך כלי חשוב. </w:t>
            </w:r>
          </w:p>
          <w:p w14:paraId="4D3493A3" w14:textId="4EAB9371" w:rsidR="00ED063F" w:rsidRDefault="00ED063F" w:rsidP="00ED06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 xml:space="preserve">צריך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איזשהי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נקודת פתיחה, גם אם המטרה הסופית היא עשייה לא חייב לוותר והעמותה יכולה להתעסק בכמה תחומים.</w:t>
            </w:r>
          </w:p>
        </w:tc>
      </w:tr>
      <w:tr w:rsidR="00254BE3" w:rsidRPr="002469F9" w14:paraId="5D7D78EE" w14:textId="77777777" w:rsidTr="00ED063F">
        <w:tc>
          <w:tcPr>
            <w:tcW w:w="1494" w:type="dxa"/>
          </w:tcPr>
          <w:p w14:paraId="2D18F3E2" w14:textId="77777777" w:rsidR="00254BE3" w:rsidRPr="002469F9" w:rsidRDefault="00254BE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150EE9C" w14:textId="3004FA1B" w:rsidR="00254BE3" w:rsidRDefault="00254BE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זיו</w:t>
            </w:r>
          </w:p>
        </w:tc>
        <w:tc>
          <w:tcPr>
            <w:tcW w:w="7090" w:type="dxa"/>
          </w:tcPr>
          <w:p w14:paraId="08DE916B" w14:textId="380CD347" w:rsidR="00254BE3" w:rsidRDefault="00254BE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מבחינתי מפגשי בוגרים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קבל"ש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יהודי ריבוני, לימוד וכו' זה חשוב לי שיהיה בישראל אנשים שעושים ומייצרים ולומדים.</w:t>
            </w:r>
          </w:p>
        </w:tc>
      </w:tr>
      <w:tr w:rsidR="00254BE3" w:rsidRPr="002469F9" w14:paraId="0DA8BE3B" w14:textId="77777777" w:rsidTr="00ED063F">
        <w:tc>
          <w:tcPr>
            <w:tcW w:w="1494" w:type="dxa"/>
          </w:tcPr>
          <w:p w14:paraId="55D8E59A" w14:textId="77777777" w:rsidR="00254BE3" w:rsidRPr="002469F9" w:rsidRDefault="00254BE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CED2C1E" w14:textId="7435966E" w:rsidR="00254BE3" w:rsidRDefault="00254BE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זיו</w:t>
            </w:r>
          </w:p>
        </w:tc>
        <w:tc>
          <w:tcPr>
            <w:tcW w:w="7090" w:type="dxa"/>
          </w:tcPr>
          <w:p w14:paraId="344EF80B" w14:textId="77777777" w:rsidR="00254BE3" w:rsidRDefault="00254BE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מה זה עמותה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(מופיע במצגת) </w:t>
            </w:r>
          </w:p>
          <w:p w14:paraId="31C27FAC" w14:textId="034536C1" w:rsidR="00254BE3" w:rsidRDefault="00254BE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מי יהיה הוועד המנהל? האם אנחנו רוצים להיות בהתחלה גם בעלי התפקידים</w:t>
            </w:r>
          </w:p>
        </w:tc>
      </w:tr>
      <w:tr w:rsidR="00254BE3" w:rsidRPr="002469F9" w14:paraId="1A5F1AAA" w14:textId="77777777" w:rsidTr="00ED063F">
        <w:tc>
          <w:tcPr>
            <w:tcW w:w="1494" w:type="dxa"/>
          </w:tcPr>
          <w:p w14:paraId="76E7533A" w14:textId="77777777" w:rsidR="00254BE3" w:rsidRPr="002469F9" w:rsidRDefault="00254BE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2370BEF3" w14:textId="7528FF53" w:rsidR="00254BE3" w:rsidRDefault="00254BE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</w:t>
            </w:r>
          </w:p>
        </w:tc>
        <w:tc>
          <w:tcPr>
            <w:tcW w:w="7090" w:type="dxa"/>
          </w:tcPr>
          <w:p w14:paraId="375A32E4" w14:textId="4F73F026" w:rsidR="00254BE3" w:rsidRDefault="00254BE3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בעו"סים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שינוי יש ועד מנהל שהם לא בעלי התפקידים הם ניטרליים. </w:t>
            </w:r>
          </w:p>
        </w:tc>
      </w:tr>
      <w:tr w:rsidR="00785B81" w:rsidRPr="002469F9" w14:paraId="234C9E42" w14:textId="77777777" w:rsidTr="00ED063F">
        <w:tc>
          <w:tcPr>
            <w:tcW w:w="1494" w:type="dxa"/>
          </w:tcPr>
          <w:p w14:paraId="0ADB531B" w14:textId="77777777" w:rsidR="00785B81" w:rsidRPr="002469F9" w:rsidRDefault="00785B8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1B0FEDC8" w14:textId="6EC1E53A" w:rsidR="00785B81" w:rsidRDefault="00785B8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זיו</w:t>
            </w:r>
          </w:p>
        </w:tc>
        <w:tc>
          <w:tcPr>
            <w:tcW w:w="7090" w:type="dxa"/>
          </w:tcPr>
          <w:p w14:paraId="18C55AFC" w14:textId="77777777" w:rsidR="00785B81" w:rsidRDefault="00785B8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לפי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אמא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שלי הוועדה המנהל הוא לא ממש רלוונטי אלא רק מוודא אחת ל...</w:t>
            </w:r>
          </w:p>
          <w:p w14:paraId="4D21C342" w14:textId="60911EC5" w:rsidR="00785B81" w:rsidRDefault="00785B8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יכול להיות שבהתחלה אנחנו נהיה גם וגם.</w:t>
            </w:r>
          </w:p>
        </w:tc>
      </w:tr>
      <w:tr w:rsidR="00785B81" w:rsidRPr="002469F9" w14:paraId="5EF30EEC" w14:textId="77777777" w:rsidTr="00ED063F">
        <w:tc>
          <w:tcPr>
            <w:tcW w:w="1494" w:type="dxa"/>
          </w:tcPr>
          <w:p w14:paraId="2529DFAC" w14:textId="77777777" w:rsidR="00785B81" w:rsidRPr="002469F9" w:rsidRDefault="00785B8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52769503" w14:textId="7221BE55" w:rsidR="00785B81" w:rsidRDefault="00785B8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אלון</w:t>
            </w:r>
          </w:p>
        </w:tc>
        <w:tc>
          <w:tcPr>
            <w:tcW w:w="7090" w:type="dxa"/>
          </w:tcPr>
          <w:p w14:paraId="13396C89" w14:textId="77777777" w:rsidR="00785B81" w:rsidRDefault="00785B8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אין בעיה גם לאורך זמן שתהיה חפיפה בין הוועד המנהל לבין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ה"מטה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" בטח בעמותות קטנות. </w:t>
            </w:r>
          </w:p>
          <w:p w14:paraId="2A3F7187" w14:textId="397F5400" w:rsidR="00785B81" w:rsidRDefault="00785B8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כיף מאוד לראות את הרוח, כיוון מעולה ומרגש שקורה. אני פה לכל עניין שרוצים להתייעץ ולשתף ולעזור.</w:t>
            </w:r>
          </w:p>
        </w:tc>
      </w:tr>
      <w:tr w:rsidR="00706D01" w:rsidRPr="002469F9" w14:paraId="39FCFC19" w14:textId="77777777" w:rsidTr="00ED063F">
        <w:tc>
          <w:tcPr>
            <w:tcW w:w="1494" w:type="dxa"/>
          </w:tcPr>
          <w:p w14:paraId="43E157BC" w14:textId="77777777" w:rsidR="00706D01" w:rsidRPr="002469F9" w:rsidRDefault="00706D0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6EFADA6" w14:textId="6D38BA91" w:rsidR="00706D01" w:rsidRDefault="00706D0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אפיק</w:t>
            </w:r>
          </w:p>
        </w:tc>
        <w:tc>
          <w:tcPr>
            <w:tcW w:w="7090" w:type="dxa"/>
          </w:tcPr>
          <w:p w14:paraId="23E597CB" w14:textId="296EFC13" w:rsidR="00706D01" w:rsidRDefault="00BA7A1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קשה לי עם זה שאנחנו מקבלים החלטות וחוזרים בהן הרבה. אנחנו צריכים לחשוב איך לפעול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כועידה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הבנתי עם עצמי ואני משליך על כולנו- שהמחויבות והפניות שניהם משתנים כל הזמן כי אני לא מחויב ב100%- אם יש לי פניות גבוהה המחויבות שלי גבוה ולהיפך. </w:t>
            </w:r>
          </w:p>
        </w:tc>
      </w:tr>
      <w:tr w:rsidR="00706D01" w:rsidRPr="002469F9" w14:paraId="3EF02E4F" w14:textId="77777777" w:rsidTr="00ED063F">
        <w:tc>
          <w:tcPr>
            <w:tcW w:w="1494" w:type="dxa"/>
          </w:tcPr>
          <w:p w14:paraId="21DE8E76" w14:textId="77777777" w:rsidR="00706D01" w:rsidRPr="002469F9" w:rsidRDefault="00706D0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20C006F" w14:textId="3C00C42B" w:rsidR="00706D01" w:rsidRDefault="00BA7A1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</w:t>
            </w:r>
          </w:p>
        </w:tc>
        <w:tc>
          <w:tcPr>
            <w:tcW w:w="7090" w:type="dxa"/>
          </w:tcPr>
          <w:p w14:paraId="51798BAC" w14:textId="2401699B" w:rsidR="00BA7A1A" w:rsidRDefault="00BA7A1A" w:rsidP="00BA7A1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צריך להבין שזה העולם של ריכוז הבוגרים. גם כעמותה חשוב שנחזיק את המחשבה שאנחנו מוכנים להיות בתחושה של לרדוף אחרי אנשים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וכו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'- זה עדיין יהיה.</w:t>
            </w:r>
          </w:p>
        </w:tc>
      </w:tr>
      <w:tr w:rsidR="00706D01" w:rsidRPr="002469F9" w14:paraId="2452DEBA" w14:textId="77777777" w:rsidTr="00ED063F">
        <w:tc>
          <w:tcPr>
            <w:tcW w:w="1494" w:type="dxa"/>
          </w:tcPr>
          <w:p w14:paraId="28808843" w14:textId="77777777" w:rsidR="00706D01" w:rsidRPr="002469F9" w:rsidRDefault="00706D0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65F82E35" w14:textId="05CCD2F3" w:rsidR="00706D01" w:rsidRDefault="00BA7A1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אפיק</w:t>
            </w:r>
          </w:p>
        </w:tc>
        <w:tc>
          <w:tcPr>
            <w:tcW w:w="7090" w:type="dxa"/>
          </w:tcPr>
          <w:p w14:paraId="7D11861C" w14:textId="3C7042ED" w:rsidR="00706D01" w:rsidRDefault="00985E5B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מדובר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במחיבות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חברי הועידה. כסף מייצר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מחוייבות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אנחנו לא מצליחים אפילו להיפגש, לייצר מפגש שבועי וכו' של שעה זה דבר שגם קשה לנו לעשות. ההצעה שלי- לקחת את הכסף שיש לנו כרגע כ15,000 ₪, ולהשתמש בו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כ"מלגות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" ל1-3 אנשים לחצי שנה שבהם אותם אנשים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מחוייבים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4024C4">
              <w:rPr>
                <w:rFonts w:ascii="David" w:hAnsi="David" w:cs="David" w:hint="cs"/>
                <w:sz w:val="24"/>
                <w:szCs w:val="24"/>
                <w:rtl/>
              </w:rPr>
              <w:t xml:space="preserve">למפגש פעם בשבועיים בזמן קבוע, </w:t>
            </w:r>
            <w:r w:rsidR="006B3CE1">
              <w:rPr>
                <w:rFonts w:ascii="David" w:hAnsi="David" w:cs="David" w:hint="cs"/>
                <w:sz w:val="24"/>
                <w:szCs w:val="24"/>
                <w:rtl/>
              </w:rPr>
              <w:t xml:space="preserve">פעם בשבוע מפגש ופעם בשבוע זה עבודה עצמית. </w:t>
            </w:r>
          </w:p>
        </w:tc>
      </w:tr>
      <w:tr w:rsidR="00706D01" w:rsidRPr="002469F9" w14:paraId="7FB61920" w14:textId="77777777" w:rsidTr="00ED063F">
        <w:tc>
          <w:tcPr>
            <w:tcW w:w="1494" w:type="dxa"/>
          </w:tcPr>
          <w:p w14:paraId="4DBDEB28" w14:textId="77777777" w:rsidR="00706D01" w:rsidRPr="002469F9" w:rsidRDefault="00706D0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09F34550" w14:textId="390D2ACA" w:rsidR="00706D01" w:rsidRDefault="006B3CE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</w:t>
            </w:r>
          </w:p>
        </w:tc>
        <w:tc>
          <w:tcPr>
            <w:tcW w:w="7090" w:type="dxa"/>
          </w:tcPr>
          <w:p w14:paraId="54B6B121" w14:textId="3B239AC1" w:rsidR="00706D01" w:rsidRDefault="006B3CE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בעושים שינוי כולנו מתנדבים ואנחנו נותנים המון למען העמותה. כי החזון ברור מאוד ואנחנו כולנו מסכימים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איתו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(מטה של 9 אנשים). לדעתי מה שייצר את המחויבות זה חיבור והתחברות, מה שהיה לנו קשה זה שמה שעשינו לא קידם את המטרות והחזון. אני לא חושבת שאם מישהו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יתן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לי כסף אני אצליח להיפגש.</w:t>
            </w:r>
          </w:p>
        </w:tc>
      </w:tr>
      <w:tr w:rsidR="00706D01" w:rsidRPr="002469F9" w14:paraId="272D7CB6" w14:textId="77777777" w:rsidTr="00ED063F">
        <w:tc>
          <w:tcPr>
            <w:tcW w:w="1494" w:type="dxa"/>
          </w:tcPr>
          <w:p w14:paraId="038C1130" w14:textId="77777777" w:rsidR="00706D01" w:rsidRPr="002469F9" w:rsidRDefault="00706D0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2F7C0D0B" w14:textId="4E1458A8" w:rsidR="00706D01" w:rsidRDefault="006B3CE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אפיק</w:t>
            </w:r>
          </w:p>
        </w:tc>
        <w:tc>
          <w:tcPr>
            <w:tcW w:w="7090" w:type="dxa"/>
          </w:tcPr>
          <w:p w14:paraId="450D3816" w14:textId="6C617E60" w:rsidR="00706D01" w:rsidRDefault="006B3CE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הכסף הוא כלי כדי לייצר את המחויבות. </w:t>
            </w:r>
            <w:r w:rsidR="00264FB5">
              <w:rPr>
                <w:rFonts w:ascii="David" w:hAnsi="David" w:cs="David" w:hint="cs"/>
                <w:sz w:val="24"/>
                <w:szCs w:val="24"/>
                <w:rtl/>
              </w:rPr>
              <w:t xml:space="preserve">כמו </w:t>
            </w:r>
            <w:proofErr w:type="spellStart"/>
            <w:r w:rsidR="00264FB5">
              <w:rPr>
                <w:rFonts w:ascii="David" w:hAnsi="David" w:cs="David" w:hint="cs"/>
                <w:sz w:val="24"/>
                <w:szCs w:val="24"/>
                <w:rtl/>
              </w:rPr>
              <w:t>מילגה</w:t>
            </w:r>
            <w:proofErr w:type="spellEnd"/>
            <w:r w:rsidR="00264FB5">
              <w:rPr>
                <w:rFonts w:ascii="David" w:hAnsi="David" w:cs="David" w:hint="cs"/>
                <w:sz w:val="24"/>
                <w:szCs w:val="24"/>
                <w:rtl/>
              </w:rPr>
              <w:t xml:space="preserve"> של סטודנטים. מייצר גם וגם. אני יודע שאניח עד נובמבר פנוי.</w:t>
            </w:r>
          </w:p>
        </w:tc>
      </w:tr>
      <w:tr w:rsidR="00264FB5" w:rsidRPr="002469F9" w14:paraId="05A2550C" w14:textId="77777777" w:rsidTr="00ED063F">
        <w:tc>
          <w:tcPr>
            <w:tcW w:w="1494" w:type="dxa"/>
          </w:tcPr>
          <w:p w14:paraId="5B9B655E" w14:textId="77777777" w:rsidR="00264FB5" w:rsidRPr="002469F9" w:rsidRDefault="00264FB5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38C9C90" w14:textId="7F431B03" w:rsidR="00264FB5" w:rsidRDefault="00264FB5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אברהם</w:t>
            </w:r>
          </w:p>
        </w:tc>
        <w:tc>
          <w:tcPr>
            <w:tcW w:w="7090" w:type="dxa"/>
          </w:tcPr>
          <w:p w14:paraId="745F4336" w14:textId="2CF15415" w:rsidR="00264FB5" w:rsidRDefault="00264FB5" w:rsidP="00264FB5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אם אנחנו מוצאים שם תוך חודשיים יש עמותה. אני חושב שההחלטה של הכסף צריכה להיות בגוף של העמותה. מסכים שהמנכ"ל צריך לקבל כסף.</w:t>
            </w:r>
          </w:p>
        </w:tc>
      </w:tr>
      <w:tr w:rsidR="00264FB5" w:rsidRPr="002469F9" w14:paraId="197A753E" w14:textId="77777777" w:rsidTr="00ED063F">
        <w:tc>
          <w:tcPr>
            <w:tcW w:w="1494" w:type="dxa"/>
          </w:tcPr>
          <w:p w14:paraId="22F22F6A" w14:textId="77777777" w:rsidR="00264FB5" w:rsidRPr="002469F9" w:rsidRDefault="00264FB5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4011B4F9" w14:textId="22A7C19C" w:rsidR="00264FB5" w:rsidRDefault="00264FB5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אפיק</w:t>
            </w:r>
          </w:p>
        </w:tc>
        <w:tc>
          <w:tcPr>
            <w:tcW w:w="7090" w:type="dxa"/>
          </w:tcPr>
          <w:p w14:paraId="02588888" w14:textId="7DFD5F49" w:rsidR="00264FB5" w:rsidRDefault="00264FB5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אני רוצה להשתמש בכסף לצורך הקמת העמותה וכדי לייצר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מחוייבות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אם נקבל את ההחלטה עכשיו יש לנו קבוצת אנשים שיכולה להתחייב מהזמן הקרוב. לאנשים יכולות להיות </w:t>
            </w:r>
            <w:r w:rsidR="00493DB3">
              <w:rPr>
                <w:rFonts w:ascii="David" w:hAnsi="David" w:cs="David" w:hint="cs"/>
                <w:sz w:val="24"/>
                <w:szCs w:val="24"/>
                <w:rtl/>
              </w:rPr>
              <w:t>מחויבויות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אחרות שיופיעו פתאום וזה דורס את הפגישות של הועידה. </w:t>
            </w:r>
          </w:p>
        </w:tc>
      </w:tr>
      <w:tr w:rsidR="00264FB5" w:rsidRPr="002469F9" w14:paraId="4E35D045" w14:textId="77777777" w:rsidTr="00ED063F">
        <w:tc>
          <w:tcPr>
            <w:tcW w:w="1494" w:type="dxa"/>
          </w:tcPr>
          <w:p w14:paraId="0D2E5E14" w14:textId="77777777" w:rsidR="00264FB5" w:rsidRPr="002469F9" w:rsidRDefault="00264FB5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46DBEFE5" w14:textId="2C0518E8" w:rsidR="00264FB5" w:rsidRDefault="00493DB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אברהם</w:t>
            </w:r>
          </w:p>
        </w:tc>
        <w:tc>
          <w:tcPr>
            <w:tcW w:w="7090" w:type="dxa"/>
          </w:tcPr>
          <w:p w14:paraId="7E8EFABB" w14:textId="3FB7471C" w:rsidR="00264FB5" w:rsidRDefault="00493DB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יצירת מחויבות חזקה- חשוב, צריך לבוא לידי ביטוי בשכר אבל צריך לבוא עוד חודשיים. אנחנו בלופ וזה יקרה. </w:t>
            </w:r>
          </w:p>
        </w:tc>
      </w:tr>
      <w:tr w:rsidR="00706D01" w:rsidRPr="002469F9" w14:paraId="3C151908" w14:textId="77777777" w:rsidTr="00ED063F">
        <w:tc>
          <w:tcPr>
            <w:tcW w:w="1494" w:type="dxa"/>
          </w:tcPr>
          <w:p w14:paraId="23CC1E0F" w14:textId="77777777" w:rsidR="00706D01" w:rsidRPr="002469F9" w:rsidRDefault="00706D0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68A9F399" w14:textId="57A5445A" w:rsidR="00706D01" w:rsidRDefault="00F30B58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אפיק</w:t>
            </w:r>
          </w:p>
        </w:tc>
        <w:tc>
          <w:tcPr>
            <w:tcW w:w="7090" w:type="dxa"/>
          </w:tcPr>
          <w:p w14:paraId="5AF31FBA" w14:textId="1BF377DB" w:rsidR="00706D01" w:rsidRDefault="00F30B58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את מרגישה שארבעתנו יכולים ומסוגלים למצוא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מחוייבות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למפגש דו חודשי עד אוקטובר ועשייה עצמאית בחלוקת תפקידים </w:t>
            </w:r>
          </w:p>
        </w:tc>
      </w:tr>
      <w:tr w:rsidR="00706D01" w:rsidRPr="002469F9" w14:paraId="4F09F20D" w14:textId="77777777" w:rsidTr="00ED063F">
        <w:tc>
          <w:tcPr>
            <w:tcW w:w="1494" w:type="dxa"/>
          </w:tcPr>
          <w:p w14:paraId="1CA5FE87" w14:textId="77777777" w:rsidR="00706D01" w:rsidRPr="002469F9" w:rsidRDefault="00706D0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27225437" w14:textId="38B48FC9" w:rsidR="00706D01" w:rsidRDefault="00F30B58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</w:t>
            </w:r>
          </w:p>
        </w:tc>
        <w:tc>
          <w:tcPr>
            <w:tcW w:w="7090" w:type="dxa"/>
          </w:tcPr>
          <w:p w14:paraId="6B058D48" w14:textId="3FF9B77D" w:rsidR="00706D01" w:rsidRDefault="00F30B58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חושבת שכן, במיוחד בתקופה הזאת. </w:t>
            </w:r>
            <w:r w:rsidR="00111F33">
              <w:rPr>
                <w:rFonts w:ascii="David" w:hAnsi="David" w:cs="David" w:hint="cs"/>
                <w:sz w:val="24"/>
                <w:szCs w:val="24"/>
                <w:rtl/>
              </w:rPr>
              <w:t xml:space="preserve">לא חושבת שהכסף זה מה שייצר את </w:t>
            </w:r>
            <w:proofErr w:type="spellStart"/>
            <w:r w:rsidR="00111F33">
              <w:rPr>
                <w:rFonts w:ascii="David" w:hAnsi="David" w:cs="David" w:hint="cs"/>
                <w:sz w:val="24"/>
                <w:szCs w:val="24"/>
                <w:rtl/>
              </w:rPr>
              <w:t>המחוייבות</w:t>
            </w:r>
            <w:proofErr w:type="spellEnd"/>
            <w:r w:rsidR="00111F33">
              <w:rPr>
                <w:rFonts w:ascii="David" w:hAnsi="David" w:cs="David" w:hint="cs"/>
                <w:sz w:val="24"/>
                <w:szCs w:val="24"/>
                <w:rtl/>
              </w:rPr>
              <w:t>. אחרי העמותה זה יותר ריאלי כי נצטרך אנשים שיחזיקו את זה.</w:t>
            </w:r>
          </w:p>
        </w:tc>
      </w:tr>
      <w:tr w:rsidR="00731189" w:rsidRPr="002469F9" w14:paraId="653F1CF3" w14:textId="77777777" w:rsidTr="00ED063F">
        <w:tc>
          <w:tcPr>
            <w:tcW w:w="1494" w:type="dxa"/>
          </w:tcPr>
          <w:p w14:paraId="01C7F603" w14:textId="77777777" w:rsidR="00731189" w:rsidRPr="002469F9" w:rsidRDefault="0073118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6F357820" w14:textId="438073F3" w:rsidR="00731189" w:rsidRDefault="00111F3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</w:t>
            </w:r>
          </w:p>
        </w:tc>
        <w:tc>
          <w:tcPr>
            <w:tcW w:w="7090" w:type="dxa"/>
          </w:tcPr>
          <w:p w14:paraId="714E55D1" w14:textId="2D5B3691" w:rsidR="00731189" w:rsidRDefault="00111F3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פעם בשבועיים ישיבה של 4 שעות פיזית. צריך עשות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גאנט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להקמת העמותה, לתת תאריכים. צריך לשקף את התהליך לבוגרים. שם העמותה </w:t>
            </w:r>
            <w:r w:rsidR="002F27CE">
              <w:rPr>
                <w:rFonts w:ascii="David" w:hAnsi="David" w:cs="David" w:hint="cs"/>
                <w:sz w:val="24"/>
                <w:szCs w:val="24"/>
                <w:rtl/>
              </w:rPr>
              <w:t>וכו'</w:t>
            </w:r>
          </w:p>
        </w:tc>
      </w:tr>
      <w:tr w:rsidR="00731189" w:rsidRPr="002469F9" w14:paraId="335B5D2E" w14:textId="77777777" w:rsidTr="00ED063F">
        <w:tc>
          <w:tcPr>
            <w:tcW w:w="1494" w:type="dxa"/>
          </w:tcPr>
          <w:p w14:paraId="1C729E9F" w14:textId="77777777" w:rsidR="00731189" w:rsidRPr="002469F9" w:rsidRDefault="0073118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43C019D" w14:textId="3F4F8C0C" w:rsidR="00731189" w:rsidRDefault="002F27C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אברהם</w:t>
            </w:r>
          </w:p>
        </w:tc>
        <w:tc>
          <w:tcPr>
            <w:tcW w:w="7090" w:type="dxa"/>
          </w:tcPr>
          <w:p w14:paraId="3D16EBA8" w14:textId="04FA4A17" w:rsidR="00731189" w:rsidRDefault="00F4142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כל אחד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מאיתנו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צריך לנסח מטרות לבד, לבקש גם את החזון של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מג"ל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מאלון</w:t>
            </w:r>
            <w:r w:rsidR="00E21479">
              <w:rPr>
                <w:rFonts w:ascii="David" w:hAnsi="David" w:cs="David" w:hint="cs"/>
                <w:sz w:val="24"/>
                <w:szCs w:val="24"/>
                <w:rtl/>
              </w:rPr>
              <w:t>ץ</w:t>
            </w:r>
            <w:proofErr w:type="spellEnd"/>
            <w:r w:rsidR="00E21479">
              <w:rPr>
                <w:rFonts w:ascii="David" w:hAnsi="David" w:cs="David" w:hint="cs"/>
                <w:sz w:val="24"/>
                <w:szCs w:val="24"/>
                <w:rtl/>
              </w:rPr>
              <w:t xml:space="preserve"> מטרות לפגישה הבאה זה חזון מטרות ושם לעמותה</w:t>
            </w:r>
          </w:p>
        </w:tc>
      </w:tr>
      <w:tr w:rsidR="00731189" w:rsidRPr="002469F9" w14:paraId="6844FE9E" w14:textId="77777777" w:rsidTr="00ED063F">
        <w:tc>
          <w:tcPr>
            <w:tcW w:w="1494" w:type="dxa"/>
          </w:tcPr>
          <w:p w14:paraId="666D9BF3" w14:textId="77777777" w:rsidR="00731189" w:rsidRPr="002469F9" w:rsidRDefault="0073118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1604B74F" w14:textId="77777777" w:rsidR="00731189" w:rsidRDefault="0073118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090" w:type="dxa"/>
          </w:tcPr>
          <w:p w14:paraId="4DF9191B" w14:textId="47D00E87" w:rsidR="00111F33" w:rsidRDefault="00111F3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31189" w:rsidRPr="002469F9" w14:paraId="2430C3F3" w14:textId="77777777" w:rsidTr="00ED063F">
        <w:tc>
          <w:tcPr>
            <w:tcW w:w="1494" w:type="dxa"/>
          </w:tcPr>
          <w:p w14:paraId="188A50C8" w14:textId="77777777" w:rsidR="00731189" w:rsidRPr="002469F9" w:rsidRDefault="0073118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0D49C2BB" w14:textId="77777777" w:rsidR="00731189" w:rsidRDefault="0073118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090" w:type="dxa"/>
          </w:tcPr>
          <w:p w14:paraId="61C02AA4" w14:textId="77777777" w:rsidR="00731189" w:rsidRDefault="0073118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31189" w:rsidRPr="002469F9" w14:paraId="0DF8827C" w14:textId="77777777" w:rsidTr="00ED063F">
        <w:tc>
          <w:tcPr>
            <w:tcW w:w="1494" w:type="dxa"/>
          </w:tcPr>
          <w:p w14:paraId="05B0F508" w14:textId="77777777" w:rsidR="00731189" w:rsidRPr="002469F9" w:rsidRDefault="0073118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0B4F551" w14:textId="77777777" w:rsidR="00731189" w:rsidRDefault="0073118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090" w:type="dxa"/>
          </w:tcPr>
          <w:p w14:paraId="69341437" w14:textId="77777777" w:rsidR="00731189" w:rsidRDefault="0073118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D4C1D81" w14:textId="0A9F83E2" w:rsidR="002469F9" w:rsidRDefault="002469F9">
      <w:pPr>
        <w:rPr>
          <w:rFonts w:ascii="David" w:hAnsi="David" w:cs="David"/>
          <w:sz w:val="24"/>
          <w:szCs w:val="24"/>
          <w:rtl/>
        </w:rPr>
      </w:pPr>
    </w:p>
    <w:p w14:paraId="24933D56" w14:textId="7CCCCF80" w:rsidR="00DE2327" w:rsidRPr="000E2A02" w:rsidRDefault="00DE2327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E2A02">
        <w:rPr>
          <w:rFonts w:ascii="David" w:hAnsi="David" w:cs="David" w:hint="cs"/>
          <w:b/>
          <w:bCs/>
          <w:sz w:val="24"/>
          <w:szCs w:val="24"/>
          <w:u w:val="single"/>
          <w:rtl/>
        </w:rPr>
        <w:t>סוגיות:</w:t>
      </w:r>
    </w:p>
    <w:p w14:paraId="4A96DBF6" w14:textId="4FFE1933" w:rsidR="000E2A02" w:rsidRDefault="00DE2327" w:rsidP="000E2A0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* מה גבולות הגזרה של הארגון (הערכיות, </w:t>
      </w:r>
      <w:r w:rsidR="000E2A02">
        <w:rPr>
          <w:rFonts w:ascii="David" w:hAnsi="David" w:cs="David"/>
          <w:sz w:val="24"/>
          <w:szCs w:val="24"/>
          <w:rtl/>
        </w:rPr>
        <w:br/>
      </w:r>
      <w:r w:rsidR="000E2A02">
        <w:rPr>
          <w:rFonts w:ascii="David" w:hAnsi="David" w:cs="David" w:hint="cs"/>
          <w:sz w:val="24"/>
          <w:szCs w:val="24"/>
          <w:rtl/>
        </w:rPr>
        <w:t>* לאן העמותה</w:t>
      </w:r>
      <w:r w:rsidR="000E2A02">
        <w:rPr>
          <w:rFonts w:ascii="David" w:hAnsi="David" w:cs="David"/>
          <w:sz w:val="24"/>
          <w:szCs w:val="24"/>
          <w:rtl/>
        </w:rPr>
        <w:br/>
      </w:r>
      <w:r w:rsidR="000E2A02">
        <w:rPr>
          <w:rFonts w:ascii="David" w:hAnsi="David" w:cs="David" w:hint="cs"/>
          <w:sz w:val="24"/>
          <w:szCs w:val="24"/>
          <w:rtl/>
        </w:rPr>
        <w:t>* שם עמותה</w:t>
      </w:r>
      <w:r w:rsidR="00785B81">
        <w:rPr>
          <w:rFonts w:ascii="David" w:hAnsi="David" w:cs="David"/>
          <w:sz w:val="24"/>
          <w:szCs w:val="24"/>
          <w:rtl/>
        </w:rPr>
        <w:br/>
      </w:r>
      <w:r w:rsidR="00785B81">
        <w:rPr>
          <w:rFonts w:ascii="David" w:hAnsi="David" w:cs="David" w:hint="cs"/>
          <w:sz w:val="24"/>
          <w:szCs w:val="24"/>
          <w:rtl/>
        </w:rPr>
        <w:t>*מטרות וחזון</w:t>
      </w:r>
    </w:p>
    <w:p w14:paraId="6219A98B" w14:textId="7D8F76B2" w:rsidR="00111F33" w:rsidRDefault="00111F33" w:rsidP="000E2A0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משימות:</w:t>
      </w:r>
    </w:p>
    <w:p w14:paraId="03C9864D" w14:textId="14B3E117" w:rsidR="00111F33" w:rsidRDefault="00F41421" w:rsidP="000E2A0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להוציא את החזון של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מג"ל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ושלוח בקבוצה של כולם- זיו</w:t>
      </w:r>
    </w:p>
    <w:p w14:paraId="18FE33C7" w14:textId="420FC304" w:rsidR="00F41421" w:rsidRDefault="00F41421" w:rsidP="000E2A0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כל אחד מגיע עם 5 שמות לעמותה- כולם</w:t>
      </w:r>
    </w:p>
    <w:p w14:paraId="71B93FE0" w14:textId="35095F31" w:rsidR="00F41421" w:rsidRDefault="00F41421" w:rsidP="000E2A0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כל אחד כותב עד 5 מטרות לעמותה </w:t>
      </w:r>
    </w:p>
    <w:p w14:paraId="4395A01C" w14:textId="7656B64C" w:rsidR="00F41421" w:rsidRDefault="00B73793" w:rsidP="000E2A0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העלאת פרוטוקול לאתר- שי</w:t>
      </w:r>
    </w:p>
    <w:p w14:paraId="779C7E23" w14:textId="40E280EA" w:rsidR="00B73793" w:rsidRDefault="00B73793" w:rsidP="000E2A0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לדבר עם אחראי בוגרים במועצת המכינות- אפיק</w:t>
      </w:r>
    </w:p>
    <w:p w14:paraId="4C7860F5" w14:textId="08CFFAE3" w:rsidR="00867EA1" w:rsidRDefault="00774CB0" w:rsidP="000E2A0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קשר עם אורה</w:t>
      </w:r>
      <w:r w:rsidR="00867EA1">
        <w:rPr>
          <w:rFonts w:ascii="David" w:hAnsi="David" w:cs="David" w:hint="cs"/>
          <w:sz w:val="24"/>
          <w:szCs w:val="24"/>
          <w:rtl/>
        </w:rPr>
        <w:t xml:space="preserve">- </w:t>
      </w:r>
      <w:r>
        <w:rPr>
          <w:rFonts w:ascii="David" w:hAnsi="David" w:cs="David" w:hint="cs"/>
          <w:sz w:val="24"/>
          <w:szCs w:val="24"/>
          <w:rtl/>
        </w:rPr>
        <w:t>אברהם</w:t>
      </w:r>
      <w:r w:rsidR="00867EA1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8D52521" w14:textId="03FE5628" w:rsidR="006E392D" w:rsidRDefault="0049180B" w:rsidP="006E392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שליחת לו"ז לישיבה הבאה- זיו</w:t>
      </w:r>
    </w:p>
    <w:p w14:paraId="5EDBA219" w14:textId="161151CB" w:rsidR="00867EA1" w:rsidRPr="00EC21C9" w:rsidRDefault="00EC21C9" w:rsidP="000E2A02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נקבעה ישיבה ל18.8 </w:t>
      </w:r>
      <w:r>
        <w:rPr>
          <w:rFonts w:ascii="David" w:hAnsi="David" w:cs="David" w:hint="cs"/>
          <w:b/>
          <w:bCs/>
          <w:sz w:val="24"/>
          <w:szCs w:val="24"/>
          <w:rtl/>
        </w:rPr>
        <w:t>בנווה ירק</w:t>
      </w:r>
      <w:r>
        <w:rPr>
          <w:rFonts w:ascii="David" w:hAnsi="David" w:cs="David" w:hint="cs"/>
          <w:sz w:val="24"/>
          <w:szCs w:val="24"/>
          <w:rtl/>
        </w:rPr>
        <w:t xml:space="preserve"> ב18:00.</w:t>
      </w:r>
    </w:p>
    <w:sectPr w:rsidR="00867EA1" w:rsidRPr="00EC21C9" w:rsidSect="00B15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F9"/>
    <w:rsid w:val="00011323"/>
    <w:rsid w:val="000544FC"/>
    <w:rsid w:val="000E2A02"/>
    <w:rsid w:val="00111F33"/>
    <w:rsid w:val="002469F9"/>
    <w:rsid w:val="00254BE3"/>
    <w:rsid w:val="00264FB5"/>
    <w:rsid w:val="00275238"/>
    <w:rsid w:val="002F27CE"/>
    <w:rsid w:val="004024C4"/>
    <w:rsid w:val="0049180B"/>
    <w:rsid w:val="00493DB3"/>
    <w:rsid w:val="00641094"/>
    <w:rsid w:val="006B3CE1"/>
    <w:rsid w:val="006E392D"/>
    <w:rsid w:val="00706D01"/>
    <w:rsid w:val="00731189"/>
    <w:rsid w:val="00774CB0"/>
    <w:rsid w:val="00785B81"/>
    <w:rsid w:val="00867EA1"/>
    <w:rsid w:val="00893623"/>
    <w:rsid w:val="00985E5B"/>
    <w:rsid w:val="00A9579A"/>
    <w:rsid w:val="00AA647A"/>
    <w:rsid w:val="00B159A1"/>
    <w:rsid w:val="00B73793"/>
    <w:rsid w:val="00BA7A1A"/>
    <w:rsid w:val="00DE2327"/>
    <w:rsid w:val="00E21479"/>
    <w:rsid w:val="00EC21C9"/>
    <w:rsid w:val="00ED063F"/>
    <w:rsid w:val="00F30B58"/>
    <w:rsid w:val="00F41421"/>
    <w:rsid w:val="00F61940"/>
    <w:rsid w:val="00F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8B8C"/>
  <w15:chartTrackingRefBased/>
  <w15:docId w15:val="{1D235134-5EBD-4911-A1C4-433027E3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1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67"/>
    <w:pPr>
      <w:ind w:left="720"/>
      <w:contextualSpacing/>
    </w:pPr>
  </w:style>
  <w:style w:type="table" w:styleId="a4">
    <w:name w:val="Table Grid"/>
    <w:basedOn w:val="a1"/>
    <w:uiPriority w:val="39"/>
    <w:rsid w:val="0024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ישי יצחקי</dc:creator>
  <cp:keywords/>
  <dc:description/>
  <cp:lastModifiedBy>שי פיצ'רסקי</cp:lastModifiedBy>
  <cp:revision>2</cp:revision>
  <dcterms:created xsi:type="dcterms:W3CDTF">2020-08-11T20:10:00Z</dcterms:created>
  <dcterms:modified xsi:type="dcterms:W3CDTF">2020-08-11T20:10:00Z</dcterms:modified>
</cp:coreProperties>
</file>